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4C76" w14:textId="77777777" w:rsidR="0058593E" w:rsidRDefault="0058593E" w:rsidP="0058593E">
      <w:r>
        <w:t>Subject: Let’s help the police to tackle terrorism</w:t>
      </w:r>
    </w:p>
    <w:p w14:paraId="39D56669" w14:textId="317ED2DE" w:rsidR="00AB57FF" w:rsidRDefault="002516E1">
      <w:r>
        <w:t>Hello Neighbours</w:t>
      </w:r>
    </w:p>
    <w:p w14:paraId="696C69C2" w14:textId="4904C6C2" w:rsidR="009F1FD4" w:rsidRDefault="009F1FD4">
      <w:r>
        <w:t>Across the UK in the year to March 2021, there were 166 arrests for terrorism-related activity.</w:t>
      </w:r>
    </w:p>
    <w:p w14:paraId="0017D9FF" w14:textId="77777777" w:rsidR="00113002" w:rsidRDefault="002516E1" w:rsidP="00B8691D">
      <w:r>
        <w:t>I’m writing this email</w:t>
      </w:r>
      <w:r w:rsidR="00B84271">
        <w:t>/post</w:t>
      </w:r>
      <w:r>
        <w:t xml:space="preserve"> to </w:t>
      </w:r>
      <w:r w:rsidR="00C61767">
        <w:t>ask for your help in detecting terrorist activity and preventing attacks in our community</w:t>
      </w:r>
      <w:r>
        <w:t>.</w:t>
      </w:r>
      <w:r w:rsidR="008437FB">
        <w:t xml:space="preserve">  You may </w:t>
      </w:r>
      <w:r w:rsidR="00B8691D">
        <w:t xml:space="preserve">wonder </w:t>
      </w:r>
      <w:r w:rsidR="00BA0AFA">
        <w:t>what on earth you can do as a single individual to</w:t>
      </w:r>
      <w:r w:rsidR="00D4631C">
        <w:t xml:space="preserve"> help tackle terrorism, but in fact you can play a key role, just by keeping your eyes and ears open </w:t>
      </w:r>
      <w:r w:rsidR="00113002">
        <w:t>and reporting any suspicious activity.</w:t>
      </w:r>
    </w:p>
    <w:p w14:paraId="5EB1845E" w14:textId="3A2D7A1D" w:rsidR="000769CC" w:rsidRDefault="00113002" w:rsidP="00B8691D">
      <w:r>
        <w:t xml:space="preserve">Like any criminal, terrorists need to plan their </w:t>
      </w:r>
      <w:r w:rsidR="00B530F7">
        <w:t xml:space="preserve">operations, and </w:t>
      </w:r>
      <w:r w:rsidR="00294EDC">
        <w:t xml:space="preserve">much of this planning takes place in broad daylight. </w:t>
      </w:r>
      <w:r w:rsidR="000A6E9A">
        <w:t xml:space="preserve">They need to </w:t>
      </w:r>
      <w:r w:rsidR="00B54474">
        <w:t>do their research</w:t>
      </w:r>
      <w:r w:rsidR="000A6E9A">
        <w:t>, to buy and store materials, and find ways to fund their activities. </w:t>
      </w:r>
    </w:p>
    <w:p w14:paraId="7E08AED7" w14:textId="6895643A" w:rsidR="008437FB" w:rsidRDefault="00D276F2">
      <w:r>
        <w:t xml:space="preserve">If more people know what </w:t>
      </w:r>
      <w:r w:rsidR="0088734D">
        <w:t xml:space="preserve">signs to look for, we can increase the chances of thwarting any planned attack.  </w:t>
      </w:r>
      <w:r w:rsidR="00CD3303">
        <w:t xml:space="preserve">That’s why the police are keen to educate people about the signs </w:t>
      </w:r>
      <w:r w:rsidR="00060ADA">
        <w:t xml:space="preserve">– so that they know what to look for and can report anything that doesn’t seem right.  </w:t>
      </w:r>
    </w:p>
    <w:p w14:paraId="5E89A9AC" w14:textId="4632EC2C" w:rsidR="00CE7F25" w:rsidRDefault="00CE7F25">
      <w:r>
        <w:t>More than a fifth of the 30,984 reports to the police last year about suspected terrorist activity yielded useful intelligence. </w:t>
      </w:r>
    </w:p>
    <w:p w14:paraId="1DDDCD77" w14:textId="77777777" w:rsidR="00060ADA" w:rsidRDefault="00060ADA" w:rsidP="00060ADA">
      <w:r>
        <w:t xml:space="preserve">Armed with the right knowledge, you can play an important part in tackling this terrible crime.  </w:t>
      </w:r>
    </w:p>
    <w:p w14:paraId="6CFFE13A" w14:textId="70B98743" w:rsidR="008437FB" w:rsidRDefault="008437FB">
      <w:r>
        <w:t xml:space="preserve">Neighbourhood Watch has created an online information pack about </w:t>
      </w:r>
      <w:r w:rsidR="00060ADA">
        <w:t>terrorism</w:t>
      </w:r>
      <w:r w:rsidR="00E37CFC">
        <w:t xml:space="preserve">, </w:t>
      </w:r>
      <w:r w:rsidR="00201992">
        <w:t>how to spot the signs that terrorist activity may be being planned</w:t>
      </w:r>
      <w:r w:rsidR="00E37CFC">
        <w:t>, and what to do if you see or hear something suspicious</w:t>
      </w:r>
      <w:r w:rsidR="00201992">
        <w:t>.</w:t>
      </w:r>
      <w:r w:rsidR="00E37CFC">
        <w:t xml:space="preserve"> </w:t>
      </w:r>
      <w:r w:rsidR="00C812DA">
        <w:t>You can find this pack here:</w:t>
      </w:r>
      <w:r w:rsidR="00753083">
        <w:t xml:space="preserve"> </w:t>
      </w:r>
      <w:hyperlink r:id="rId4" w:history="1">
        <w:r w:rsidR="006E3819" w:rsidRPr="00C61D7F">
          <w:rPr>
            <w:rStyle w:val="Hyperlink"/>
          </w:rPr>
          <w:t>https://www.ourwatch.org.uk/crimes-archive/terrorism/</w:t>
        </w:r>
      </w:hyperlink>
      <w:r w:rsidR="006E3819">
        <w:t xml:space="preserve"> </w:t>
      </w:r>
      <w:r w:rsidR="00C812DA">
        <w:t xml:space="preserve">and if you go to the Toolkit section </w:t>
      </w:r>
      <w:r w:rsidR="00243ECC">
        <w:t xml:space="preserve">here: </w:t>
      </w:r>
      <w:r w:rsidR="000A12E4">
        <w:t xml:space="preserve"> </w:t>
      </w:r>
      <w:r w:rsidR="006E3819" w:rsidRPr="006E3819">
        <w:rPr>
          <w:rStyle w:val="Hyperlink"/>
        </w:rPr>
        <w:t>https://www.ourwatch.org.uk/crimes-archive/toolkit-4/</w:t>
      </w:r>
      <w:r w:rsidR="004D15C3">
        <w:t xml:space="preserve"> </w:t>
      </w:r>
      <w:r w:rsidR="00C812DA">
        <w:t xml:space="preserve">you can find </w:t>
      </w:r>
      <w:r w:rsidR="006D5DAB">
        <w:t>more</w:t>
      </w:r>
      <w:r w:rsidR="00C812DA">
        <w:t xml:space="preserve"> </w:t>
      </w:r>
      <w:r w:rsidR="009E4C94">
        <w:t>resources</w:t>
      </w:r>
      <w:r w:rsidR="00D51A82">
        <w:t xml:space="preserve"> </w:t>
      </w:r>
      <w:r w:rsidR="006D5DAB">
        <w:t>that you can use to spread the word even further</w:t>
      </w:r>
      <w:r w:rsidR="00846621">
        <w:t>.</w:t>
      </w:r>
    </w:p>
    <w:p w14:paraId="782AA391" w14:textId="7F1F9B36" w:rsidR="00321EC7" w:rsidRPr="00407875" w:rsidRDefault="006C0B2A" w:rsidP="00321EC7">
      <w:pPr>
        <w:pStyle w:val="NormalWeb"/>
        <w:rPr>
          <w:rFonts w:asciiTheme="minorHAnsi" w:hAnsiTheme="minorHAnsi"/>
        </w:rPr>
      </w:pPr>
      <w:r w:rsidRPr="00407875">
        <w:rPr>
          <w:rFonts w:asciiTheme="minorHAnsi" w:hAnsiTheme="minorHAnsi"/>
        </w:rPr>
        <w:t xml:space="preserve">If you </w:t>
      </w:r>
      <w:r w:rsidR="00D2693D" w:rsidRPr="00407875">
        <w:rPr>
          <w:rFonts w:asciiTheme="minorHAnsi" w:hAnsiTheme="minorHAnsi"/>
        </w:rPr>
        <w:t>have seen something suspicious</w:t>
      </w:r>
      <w:r w:rsidR="00F51E73" w:rsidRPr="00407875">
        <w:rPr>
          <w:rFonts w:asciiTheme="minorHAnsi" w:hAnsiTheme="minorHAnsi"/>
        </w:rPr>
        <w:t xml:space="preserve">, </w:t>
      </w:r>
      <w:r w:rsidR="00321EC7" w:rsidRPr="00407875">
        <w:rPr>
          <w:rFonts w:asciiTheme="minorHAnsi" w:hAnsiTheme="minorHAnsi"/>
        </w:rPr>
        <w:t xml:space="preserve">report it online </w:t>
      </w:r>
      <w:hyperlink r:id="rId5" w:tgtFrame="_blank" w:history="1">
        <w:r w:rsidR="00321EC7" w:rsidRPr="00407875">
          <w:rPr>
            <w:rStyle w:val="Hyperlink"/>
            <w:rFonts w:asciiTheme="minorHAnsi" w:hAnsiTheme="minorHAnsi"/>
          </w:rPr>
          <w:t>www.gov.uk/ACT</w:t>
        </w:r>
      </w:hyperlink>
      <w:r w:rsidR="00C960A5" w:rsidRPr="00407875">
        <w:rPr>
          <w:rFonts w:asciiTheme="minorHAnsi" w:hAnsiTheme="minorHAnsi"/>
        </w:rPr>
        <w:t xml:space="preserve"> or c</w:t>
      </w:r>
      <w:r w:rsidR="00321EC7" w:rsidRPr="00407875">
        <w:rPr>
          <w:rFonts w:asciiTheme="minorHAnsi" w:hAnsiTheme="minorHAnsi"/>
        </w:rPr>
        <w:t xml:space="preserve">all the police confidentially on </w:t>
      </w:r>
      <w:r w:rsidR="00321EC7" w:rsidRPr="00407875">
        <w:rPr>
          <w:rStyle w:val="Strong"/>
          <w:rFonts w:asciiTheme="minorHAnsi" w:hAnsiTheme="minorHAnsi"/>
        </w:rPr>
        <w:t>0800 789 321</w:t>
      </w:r>
      <w:r w:rsidR="00C960A5" w:rsidRPr="00407875">
        <w:rPr>
          <w:rStyle w:val="Strong"/>
          <w:rFonts w:asciiTheme="minorHAnsi" w:hAnsiTheme="minorHAnsi"/>
        </w:rPr>
        <w:t>.</w:t>
      </w:r>
    </w:p>
    <w:p w14:paraId="1076E794" w14:textId="27D7BDD5" w:rsidR="00F27873" w:rsidRDefault="00F27873">
      <w:r>
        <w:t>Thank you,</w:t>
      </w:r>
    </w:p>
    <w:p w14:paraId="76C816C8" w14:textId="3B40E001" w:rsidR="00EF6951" w:rsidRDefault="00134B12">
      <w:r>
        <w:t xml:space="preserve"> </w:t>
      </w:r>
    </w:p>
    <w:p w14:paraId="5440B072" w14:textId="77777777" w:rsidR="00C812DA" w:rsidRDefault="00C812DA"/>
    <w:p w14:paraId="38606760" w14:textId="77777777" w:rsidR="002516E1" w:rsidRDefault="002516E1"/>
    <w:sectPr w:rsidR="00251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E1"/>
    <w:rsid w:val="00002532"/>
    <w:rsid w:val="00003CD3"/>
    <w:rsid w:val="0004270C"/>
    <w:rsid w:val="00060ADA"/>
    <w:rsid w:val="000769CC"/>
    <w:rsid w:val="00094040"/>
    <w:rsid w:val="000A12E4"/>
    <w:rsid w:val="000A6E9A"/>
    <w:rsid w:val="000D232D"/>
    <w:rsid w:val="001020B7"/>
    <w:rsid w:val="00113002"/>
    <w:rsid w:val="00134B12"/>
    <w:rsid w:val="0017450E"/>
    <w:rsid w:val="001A4063"/>
    <w:rsid w:val="001B22D0"/>
    <w:rsid w:val="00201992"/>
    <w:rsid w:val="00243ECC"/>
    <w:rsid w:val="002476F6"/>
    <w:rsid w:val="002516E1"/>
    <w:rsid w:val="00273BB8"/>
    <w:rsid w:val="00294EDC"/>
    <w:rsid w:val="003060D2"/>
    <w:rsid w:val="00321EC7"/>
    <w:rsid w:val="00376B55"/>
    <w:rsid w:val="00407875"/>
    <w:rsid w:val="0041554B"/>
    <w:rsid w:val="00420E2D"/>
    <w:rsid w:val="00465BEE"/>
    <w:rsid w:val="004B1A50"/>
    <w:rsid w:val="004D15C3"/>
    <w:rsid w:val="005114F6"/>
    <w:rsid w:val="00516A36"/>
    <w:rsid w:val="005177AD"/>
    <w:rsid w:val="0058593E"/>
    <w:rsid w:val="005F34AB"/>
    <w:rsid w:val="00690114"/>
    <w:rsid w:val="006B5C85"/>
    <w:rsid w:val="006C0B2A"/>
    <w:rsid w:val="006C6058"/>
    <w:rsid w:val="006D5DAB"/>
    <w:rsid w:val="006E3819"/>
    <w:rsid w:val="006E43D2"/>
    <w:rsid w:val="0072629A"/>
    <w:rsid w:val="00753083"/>
    <w:rsid w:val="00756F4B"/>
    <w:rsid w:val="00791C4A"/>
    <w:rsid w:val="007D651F"/>
    <w:rsid w:val="008022D0"/>
    <w:rsid w:val="008437FB"/>
    <w:rsid w:val="008455C6"/>
    <w:rsid w:val="00846621"/>
    <w:rsid w:val="0088734D"/>
    <w:rsid w:val="008D584F"/>
    <w:rsid w:val="009318EB"/>
    <w:rsid w:val="00937D69"/>
    <w:rsid w:val="00960B06"/>
    <w:rsid w:val="009C6D60"/>
    <w:rsid w:val="009E4C94"/>
    <w:rsid w:val="009F1FD4"/>
    <w:rsid w:val="00A87A33"/>
    <w:rsid w:val="00A912CB"/>
    <w:rsid w:val="00AE6901"/>
    <w:rsid w:val="00AF4A93"/>
    <w:rsid w:val="00B11FC9"/>
    <w:rsid w:val="00B3078E"/>
    <w:rsid w:val="00B32BBF"/>
    <w:rsid w:val="00B530F7"/>
    <w:rsid w:val="00B54474"/>
    <w:rsid w:val="00B76411"/>
    <w:rsid w:val="00B81AB5"/>
    <w:rsid w:val="00B84271"/>
    <w:rsid w:val="00B8691D"/>
    <w:rsid w:val="00BA0AFA"/>
    <w:rsid w:val="00BA165F"/>
    <w:rsid w:val="00BF6685"/>
    <w:rsid w:val="00BF79CB"/>
    <w:rsid w:val="00C61767"/>
    <w:rsid w:val="00C812DA"/>
    <w:rsid w:val="00C960A5"/>
    <w:rsid w:val="00CD3303"/>
    <w:rsid w:val="00CE7F25"/>
    <w:rsid w:val="00D04035"/>
    <w:rsid w:val="00D2693D"/>
    <w:rsid w:val="00D276F2"/>
    <w:rsid w:val="00D34202"/>
    <w:rsid w:val="00D356D8"/>
    <w:rsid w:val="00D4631C"/>
    <w:rsid w:val="00D51A82"/>
    <w:rsid w:val="00D62A2C"/>
    <w:rsid w:val="00D63F74"/>
    <w:rsid w:val="00D74AFA"/>
    <w:rsid w:val="00DB296E"/>
    <w:rsid w:val="00DB5266"/>
    <w:rsid w:val="00DE2F28"/>
    <w:rsid w:val="00DF080B"/>
    <w:rsid w:val="00E04070"/>
    <w:rsid w:val="00E37CFC"/>
    <w:rsid w:val="00E62FAE"/>
    <w:rsid w:val="00E66235"/>
    <w:rsid w:val="00EB0443"/>
    <w:rsid w:val="00ED6A52"/>
    <w:rsid w:val="00EF6951"/>
    <w:rsid w:val="00F27873"/>
    <w:rsid w:val="00F51E73"/>
    <w:rsid w:val="00F675BD"/>
    <w:rsid w:val="00FF3C1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1E67"/>
  <w15:chartTrackingRefBased/>
  <w15:docId w15:val="{D7303FE5-BC78-47FF-ADC0-2936E46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2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uk/ACT" TargetMode="External"/><Relationship Id="rId4" Type="http://schemas.openxmlformats.org/officeDocument/2006/relationships/hyperlink" Target="https://www.ourwatch.org.uk/crimes-archive/terro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Mason</dc:creator>
  <cp:keywords/>
  <dc:description/>
  <cp:lastModifiedBy>Tania Mason</cp:lastModifiedBy>
  <cp:revision>2</cp:revision>
  <dcterms:created xsi:type="dcterms:W3CDTF">2022-02-04T12:33:00Z</dcterms:created>
  <dcterms:modified xsi:type="dcterms:W3CDTF">2022-02-04T12:33:00Z</dcterms:modified>
</cp:coreProperties>
</file>