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2A94" w14:textId="77777777" w:rsidR="00B603F7" w:rsidRDefault="00B603F7" w:rsidP="00B603F7">
      <w:pPr>
        <w:spacing w:after="0"/>
        <w:ind w:left="720" w:hanging="360"/>
      </w:pPr>
    </w:p>
    <w:p w14:paraId="02BA4784" w14:textId="32BCDB02" w:rsidR="00B603F7" w:rsidRPr="00B603F7" w:rsidRDefault="00B603F7" w:rsidP="00B603F7">
      <w:pPr>
        <w:pStyle w:val="ListParagraph"/>
        <w:numPr>
          <w:ilvl w:val="0"/>
          <w:numId w:val="1"/>
        </w:numPr>
        <w:spacing w:after="0"/>
        <w:rPr>
          <w:sz w:val="16"/>
          <w:szCs w:val="16"/>
        </w:rPr>
      </w:pPr>
      <w:r w:rsidRPr="00B603F7">
        <w:rPr>
          <w:sz w:val="16"/>
          <w:szCs w:val="16"/>
        </w:rPr>
        <w:t>T</w:t>
      </w:r>
      <w:r w:rsidRPr="00B603F7">
        <w:rPr>
          <w:sz w:val="16"/>
          <w:szCs w:val="16"/>
        </w:rPr>
        <w:t>his risk assessment is based on the community response role which is to plan, prepare and recover from an emergency.</w:t>
      </w:r>
    </w:p>
    <w:p w14:paraId="4915358A" w14:textId="122AA7B5" w:rsidR="00B603F7" w:rsidRPr="00B603F7" w:rsidRDefault="00B603F7" w:rsidP="00B603F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603F7">
        <w:rPr>
          <w:sz w:val="16"/>
          <w:szCs w:val="16"/>
        </w:rPr>
        <w:t>The role is not about duplicating the role of the emergency services or other statutory organisations.</w:t>
      </w:r>
    </w:p>
    <w:p w14:paraId="15D5BA98" w14:textId="78900B7A" w:rsidR="00B603F7" w:rsidRPr="00B603F7" w:rsidRDefault="00B603F7" w:rsidP="00B603F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B603F7">
        <w:rPr>
          <w:sz w:val="16"/>
          <w:szCs w:val="16"/>
        </w:rPr>
        <w:t>This risk assessment is used to update a safety checklist for volunteers</w:t>
      </w:r>
    </w:p>
    <w:p w14:paraId="06513D33" w14:textId="77777777" w:rsidR="00B603F7" w:rsidRDefault="00B603F7" w:rsidP="00B603F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2897"/>
        <w:gridCol w:w="3260"/>
        <w:gridCol w:w="2835"/>
        <w:gridCol w:w="1843"/>
        <w:gridCol w:w="1984"/>
        <w:gridCol w:w="992"/>
      </w:tblGrid>
      <w:tr w:rsidR="00B603F7" w14:paraId="34EEB2F0" w14:textId="77777777" w:rsidTr="005A716D">
        <w:tc>
          <w:tcPr>
            <w:tcW w:w="1493" w:type="dxa"/>
          </w:tcPr>
          <w:p w14:paraId="15D1CE1A" w14:textId="03452629" w:rsidR="00B603F7" w:rsidRPr="005A716D" w:rsidRDefault="00B603F7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What are the hazards?</w:t>
            </w:r>
          </w:p>
        </w:tc>
        <w:tc>
          <w:tcPr>
            <w:tcW w:w="2897" w:type="dxa"/>
          </w:tcPr>
          <w:p w14:paraId="2CDC7D29" w14:textId="72053D1B" w:rsidR="00B603F7" w:rsidRPr="005A716D" w:rsidRDefault="00B603F7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Who might be harmed and how?</w:t>
            </w:r>
          </w:p>
        </w:tc>
        <w:tc>
          <w:tcPr>
            <w:tcW w:w="3260" w:type="dxa"/>
          </w:tcPr>
          <w:p w14:paraId="21BA4CD6" w14:textId="62785B8C" w:rsidR="00B603F7" w:rsidRPr="005A716D" w:rsidRDefault="00B603F7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What are you already doing?</w:t>
            </w:r>
          </w:p>
        </w:tc>
        <w:tc>
          <w:tcPr>
            <w:tcW w:w="2835" w:type="dxa"/>
          </w:tcPr>
          <w:p w14:paraId="03227767" w14:textId="1828E099" w:rsidR="00B603F7" w:rsidRPr="005A716D" w:rsidRDefault="00B603F7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Do you need to do anything else to control this risk?</w:t>
            </w:r>
          </w:p>
        </w:tc>
        <w:tc>
          <w:tcPr>
            <w:tcW w:w="1843" w:type="dxa"/>
          </w:tcPr>
          <w:p w14:paraId="5C4B4CBC" w14:textId="3E92CB0F" w:rsidR="00B603F7" w:rsidRPr="005A716D" w:rsidRDefault="005A716D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Action by who?</w:t>
            </w:r>
          </w:p>
        </w:tc>
        <w:tc>
          <w:tcPr>
            <w:tcW w:w="1984" w:type="dxa"/>
          </w:tcPr>
          <w:p w14:paraId="4FCBA97B" w14:textId="49310951" w:rsidR="00B603F7" w:rsidRPr="005A716D" w:rsidRDefault="005A716D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Action by when?</w:t>
            </w:r>
          </w:p>
        </w:tc>
        <w:tc>
          <w:tcPr>
            <w:tcW w:w="992" w:type="dxa"/>
          </w:tcPr>
          <w:p w14:paraId="5331B4B7" w14:textId="4D50F883" w:rsidR="00B603F7" w:rsidRPr="005A716D" w:rsidRDefault="005A716D" w:rsidP="00B603F7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Done</w:t>
            </w:r>
          </w:p>
        </w:tc>
      </w:tr>
      <w:tr w:rsidR="00B603F7" w14:paraId="1C5CB6A3" w14:textId="77777777" w:rsidTr="005A716D">
        <w:tc>
          <w:tcPr>
            <w:tcW w:w="1493" w:type="dxa"/>
          </w:tcPr>
          <w:p w14:paraId="34533122" w14:textId="77777777" w:rsidR="00B603F7" w:rsidRDefault="00B603F7" w:rsidP="00B603F7">
            <w:pPr>
              <w:rPr>
                <w:sz w:val="16"/>
                <w:szCs w:val="16"/>
              </w:rPr>
            </w:pPr>
          </w:p>
          <w:p w14:paraId="2A7C470B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3E08A256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44536E97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4FC662AF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8C4A686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B351913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F0FE929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0709C17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210229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</w:tr>
      <w:tr w:rsidR="00B603F7" w14:paraId="2FF9441A" w14:textId="77777777" w:rsidTr="005A716D">
        <w:tc>
          <w:tcPr>
            <w:tcW w:w="1493" w:type="dxa"/>
          </w:tcPr>
          <w:p w14:paraId="28476813" w14:textId="77777777" w:rsidR="00B603F7" w:rsidRDefault="00B603F7" w:rsidP="00B603F7">
            <w:pPr>
              <w:rPr>
                <w:sz w:val="16"/>
                <w:szCs w:val="16"/>
              </w:rPr>
            </w:pPr>
          </w:p>
          <w:p w14:paraId="32DFAB2E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36B0BF9F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2BD75997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7F94CF8B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AEAF199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24335D9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775B9AD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A60CE6F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DC2EBA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</w:tr>
      <w:tr w:rsidR="00B603F7" w14:paraId="03F8E685" w14:textId="77777777" w:rsidTr="005A716D">
        <w:tc>
          <w:tcPr>
            <w:tcW w:w="1493" w:type="dxa"/>
          </w:tcPr>
          <w:p w14:paraId="077AFA9B" w14:textId="77777777" w:rsidR="00B603F7" w:rsidRDefault="00B603F7" w:rsidP="00B603F7">
            <w:pPr>
              <w:rPr>
                <w:sz w:val="16"/>
                <w:szCs w:val="16"/>
              </w:rPr>
            </w:pPr>
          </w:p>
          <w:p w14:paraId="7C07D961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583E31FF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08B66B92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59497683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72545B73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9453F25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094255D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E6A4018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9B45B" w14:textId="77777777" w:rsidR="00B603F7" w:rsidRDefault="00B603F7" w:rsidP="00B603F7">
            <w:pPr>
              <w:rPr>
                <w:sz w:val="16"/>
                <w:szCs w:val="16"/>
              </w:rPr>
            </w:pPr>
          </w:p>
        </w:tc>
      </w:tr>
      <w:tr w:rsidR="005A716D" w14:paraId="52782BA1" w14:textId="77777777" w:rsidTr="005A716D">
        <w:tc>
          <w:tcPr>
            <w:tcW w:w="1493" w:type="dxa"/>
          </w:tcPr>
          <w:p w14:paraId="0388FF81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603EF71E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52F0A449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2147ED0F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5F5E1FEE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8FBD23E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FBD53C4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D43455F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8C905B5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ECD370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</w:tr>
      <w:tr w:rsidR="005A716D" w14:paraId="5778CC47" w14:textId="77777777" w:rsidTr="005A716D">
        <w:tc>
          <w:tcPr>
            <w:tcW w:w="1493" w:type="dxa"/>
          </w:tcPr>
          <w:p w14:paraId="028CAC8D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2905AF79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1F1BBCF5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19C5D858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56097585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3EE4915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7767556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6801B65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BA7992D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AC48FC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</w:tr>
      <w:tr w:rsidR="005A716D" w14:paraId="060E7024" w14:textId="77777777" w:rsidTr="005A716D">
        <w:tc>
          <w:tcPr>
            <w:tcW w:w="1493" w:type="dxa"/>
          </w:tcPr>
          <w:p w14:paraId="1AFFD91D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7664B304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7F91B9A0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40E70D10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7AECE8EA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DB04B7F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F4D35F5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01BC45A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8B46B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3E534D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</w:tr>
      <w:tr w:rsidR="005A716D" w14:paraId="36DFF8EC" w14:textId="77777777" w:rsidTr="005A716D">
        <w:tc>
          <w:tcPr>
            <w:tcW w:w="1493" w:type="dxa"/>
          </w:tcPr>
          <w:p w14:paraId="1D0D1D34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209BA8CB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37A6DDAA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6ED4C97D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7442BDB0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3F73FDC0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FDA8F7B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EBF4EA1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C38545F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09B134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</w:tr>
      <w:tr w:rsidR="005A716D" w14:paraId="429A0785" w14:textId="77777777" w:rsidTr="005A716D">
        <w:tc>
          <w:tcPr>
            <w:tcW w:w="1493" w:type="dxa"/>
          </w:tcPr>
          <w:p w14:paraId="10AEA139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3C665DDA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1E85BF22" w14:textId="77777777" w:rsidR="005A716D" w:rsidRDefault="005A716D" w:rsidP="00B603F7">
            <w:pPr>
              <w:rPr>
                <w:sz w:val="16"/>
                <w:szCs w:val="16"/>
              </w:rPr>
            </w:pPr>
          </w:p>
          <w:p w14:paraId="7C52BF0B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0D77FE30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F5F2E36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17C9EFE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4EC33C9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48BAB18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2F81FA" w14:textId="77777777" w:rsidR="005A716D" w:rsidRDefault="005A716D" w:rsidP="00B603F7">
            <w:pPr>
              <w:rPr>
                <w:sz w:val="16"/>
                <w:szCs w:val="16"/>
              </w:rPr>
            </w:pPr>
          </w:p>
        </w:tc>
      </w:tr>
    </w:tbl>
    <w:p w14:paraId="3CB5A2F3" w14:textId="77777777" w:rsidR="00B603F7" w:rsidRDefault="00B603F7" w:rsidP="00B603F7">
      <w:pPr>
        <w:rPr>
          <w:sz w:val="16"/>
          <w:szCs w:val="16"/>
        </w:rPr>
      </w:pPr>
    </w:p>
    <w:p w14:paraId="48B40658" w14:textId="77777777" w:rsidR="005A716D" w:rsidRDefault="005A716D" w:rsidP="00B603F7">
      <w:pPr>
        <w:rPr>
          <w:sz w:val="16"/>
          <w:szCs w:val="16"/>
        </w:rPr>
      </w:pPr>
    </w:p>
    <w:p w14:paraId="493C4C2E" w14:textId="77777777" w:rsidR="005A716D" w:rsidRDefault="005A716D" w:rsidP="00B603F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2897"/>
        <w:gridCol w:w="3260"/>
        <w:gridCol w:w="2835"/>
        <w:gridCol w:w="1843"/>
        <w:gridCol w:w="1984"/>
        <w:gridCol w:w="992"/>
      </w:tblGrid>
      <w:tr w:rsidR="005A716D" w:rsidRPr="005A716D" w14:paraId="5A6DD10A" w14:textId="77777777" w:rsidTr="00636F75">
        <w:tc>
          <w:tcPr>
            <w:tcW w:w="1493" w:type="dxa"/>
          </w:tcPr>
          <w:p w14:paraId="7E9F2BED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What are the hazards?</w:t>
            </w:r>
          </w:p>
        </w:tc>
        <w:tc>
          <w:tcPr>
            <w:tcW w:w="2897" w:type="dxa"/>
          </w:tcPr>
          <w:p w14:paraId="3B652386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Who might be harmed and how?</w:t>
            </w:r>
          </w:p>
        </w:tc>
        <w:tc>
          <w:tcPr>
            <w:tcW w:w="3260" w:type="dxa"/>
          </w:tcPr>
          <w:p w14:paraId="3210B268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What are you already doing?</w:t>
            </w:r>
          </w:p>
        </w:tc>
        <w:tc>
          <w:tcPr>
            <w:tcW w:w="2835" w:type="dxa"/>
          </w:tcPr>
          <w:p w14:paraId="45991ABF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Do you need to do anything else to control this risk?</w:t>
            </w:r>
          </w:p>
        </w:tc>
        <w:tc>
          <w:tcPr>
            <w:tcW w:w="1843" w:type="dxa"/>
          </w:tcPr>
          <w:p w14:paraId="1DA3D87F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Action by who?</w:t>
            </w:r>
          </w:p>
        </w:tc>
        <w:tc>
          <w:tcPr>
            <w:tcW w:w="1984" w:type="dxa"/>
          </w:tcPr>
          <w:p w14:paraId="31B54213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Action by when?</w:t>
            </w:r>
          </w:p>
        </w:tc>
        <w:tc>
          <w:tcPr>
            <w:tcW w:w="992" w:type="dxa"/>
          </w:tcPr>
          <w:p w14:paraId="11B4A6C0" w14:textId="77777777" w:rsidR="005A716D" w:rsidRPr="005A716D" w:rsidRDefault="005A716D" w:rsidP="00636F75">
            <w:pPr>
              <w:rPr>
                <w:b/>
                <w:bCs/>
                <w:sz w:val="20"/>
                <w:szCs w:val="20"/>
              </w:rPr>
            </w:pPr>
            <w:r w:rsidRPr="005A716D">
              <w:rPr>
                <w:b/>
                <w:bCs/>
                <w:sz w:val="20"/>
                <w:szCs w:val="20"/>
              </w:rPr>
              <w:t>Done</w:t>
            </w:r>
          </w:p>
        </w:tc>
      </w:tr>
      <w:tr w:rsidR="005A716D" w14:paraId="40F36C83" w14:textId="77777777" w:rsidTr="00636F75">
        <w:tc>
          <w:tcPr>
            <w:tcW w:w="1493" w:type="dxa"/>
          </w:tcPr>
          <w:p w14:paraId="41F95CCD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1669FB18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7AD27A4B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77AA806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630C3A97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6730B0F5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2019BBE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2C0A1B7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308AD37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E9F89E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</w:tr>
      <w:tr w:rsidR="005A716D" w14:paraId="2E074261" w14:textId="77777777" w:rsidTr="00636F75">
        <w:tc>
          <w:tcPr>
            <w:tcW w:w="1493" w:type="dxa"/>
          </w:tcPr>
          <w:p w14:paraId="5596B062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10F994CB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51CDE685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63114DB0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29DE3CD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4DCFFCA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F1BC378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726ACA9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1BA8F9C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420B3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</w:tr>
      <w:tr w:rsidR="005A716D" w14:paraId="59A01105" w14:textId="77777777" w:rsidTr="00636F75">
        <w:tc>
          <w:tcPr>
            <w:tcW w:w="1493" w:type="dxa"/>
          </w:tcPr>
          <w:p w14:paraId="678A446C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3E6FE47C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659D4F8C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5F019A47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5B888FA0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20FAD44E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1AF6C6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1DDC058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328DA84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53DF09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</w:tr>
      <w:tr w:rsidR="005A716D" w14:paraId="3C0AC8F2" w14:textId="77777777" w:rsidTr="00636F75">
        <w:tc>
          <w:tcPr>
            <w:tcW w:w="1493" w:type="dxa"/>
          </w:tcPr>
          <w:p w14:paraId="6CB9C1DC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2D4EF4FB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491915ED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626B0FA5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40441205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0E7424EF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8B9938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25C9BEC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5D68154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2C5021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</w:tr>
      <w:tr w:rsidR="005A716D" w14:paraId="34F2C8C8" w14:textId="77777777" w:rsidTr="00636F75">
        <w:tc>
          <w:tcPr>
            <w:tcW w:w="1493" w:type="dxa"/>
          </w:tcPr>
          <w:p w14:paraId="04CBC648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18826DE2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5EBE33A4" w14:textId="77777777" w:rsidR="005A716D" w:rsidRDefault="005A716D" w:rsidP="00636F75">
            <w:pPr>
              <w:rPr>
                <w:sz w:val="16"/>
                <w:szCs w:val="16"/>
              </w:rPr>
            </w:pPr>
          </w:p>
          <w:p w14:paraId="41D011CA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</w:tcPr>
          <w:p w14:paraId="66474BD8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14:paraId="58359906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B3C692D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79BAFB2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4364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161364" w14:textId="77777777" w:rsidR="005A716D" w:rsidRDefault="005A716D" w:rsidP="00636F75">
            <w:pPr>
              <w:rPr>
                <w:sz w:val="16"/>
                <w:szCs w:val="16"/>
              </w:rPr>
            </w:pPr>
          </w:p>
        </w:tc>
      </w:tr>
    </w:tbl>
    <w:p w14:paraId="1976D391" w14:textId="77777777" w:rsidR="005A716D" w:rsidRDefault="005A716D" w:rsidP="00B603F7">
      <w:pPr>
        <w:rPr>
          <w:sz w:val="16"/>
          <w:szCs w:val="16"/>
        </w:rPr>
      </w:pPr>
    </w:p>
    <w:p w14:paraId="5CCAEFB0" w14:textId="77777777" w:rsidR="005A716D" w:rsidRDefault="005A716D" w:rsidP="00B603F7">
      <w:pPr>
        <w:rPr>
          <w:sz w:val="16"/>
          <w:szCs w:val="16"/>
        </w:rPr>
      </w:pPr>
    </w:p>
    <w:p w14:paraId="1D39D3ED" w14:textId="77777777" w:rsidR="005A716D" w:rsidRPr="005A716D" w:rsidRDefault="005A716D" w:rsidP="00B603F7">
      <w:pPr>
        <w:rPr>
          <w:sz w:val="22"/>
          <w:szCs w:val="22"/>
        </w:rPr>
      </w:pPr>
      <w:r w:rsidRPr="005A716D">
        <w:rPr>
          <w:sz w:val="22"/>
          <w:szCs w:val="22"/>
        </w:rPr>
        <w:t xml:space="preserve">Risk Assessment completed by: ________________________________________________ </w:t>
      </w:r>
    </w:p>
    <w:p w14:paraId="353D90B8" w14:textId="77777777" w:rsidR="005A716D" w:rsidRPr="005A716D" w:rsidRDefault="005A716D" w:rsidP="00B603F7">
      <w:pPr>
        <w:rPr>
          <w:sz w:val="22"/>
          <w:szCs w:val="22"/>
        </w:rPr>
      </w:pPr>
    </w:p>
    <w:p w14:paraId="4ADF71FF" w14:textId="4E83E6E4" w:rsidR="005A716D" w:rsidRPr="005A716D" w:rsidRDefault="005A716D" w:rsidP="00B603F7">
      <w:pPr>
        <w:rPr>
          <w:sz w:val="22"/>
          <w:szCs w:val="22"/>
        </w:rPr>
      </w:pPr>
      <w:r w:rsidRPr="005A716D">
        <w:rPr>
          <w:sz w:val="22"/>
          <w:szCs w:val="22"/>
        </w:rPr>
        <w:t>When to review this risk assessment: Once each year - or more frequently if changes to response arrangements mean that an intermediate review is necessary</w:t>
      </w:r>
    </w:p>
    <w:sectPr w:rsidR="005A716D" w:rsidRPr="005A716D" w:rsidSect="005A7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0113" w14:textId="77777777" w:rsidR="00B603F7" w:rsidRDefault="00B603F7" w:rsidP="00B603F7">
      <w:pPr>
        <w:spacing w:after="0" w:line="240" w:lineRule="auto"/>
      </w:pPr>
      <w:r>
        <w:separator/>
      </w:r>
    </w:p>
  </w:endnote>
  <w:endnote w:type="continuationSeparator" w:id="0">
    <w:p w14:paraId="37C4EA17" w14:textId="77777777" w:rsidR="00B603F7" w:rsidRDefault="00B603F7" w:rsidP="00B6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F9B5" w14:textId="77777777" w:rsidR="005A716D" w:rsidRDefault="005A7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C6ED" w14:textId="267F4BDD" w:rsidR="005A716D" w:rsidRPr="009502B3" w:rsidRDefault="005A716D">
    <w:pPr>
      <w:pStyle w:val="Footer"/>
      <w:rPr>
        <w:b/>
        <w:bCs/>
      </w:rPr>
    </w:pPr>
    <w:r w:rsidRPr="009502B3">
      <w:rPr>
        <w:b/>
        <w:bCs/>
      </w:rPr>
      <w:t>Risk Assess</w:t>
    </w:r>
    <w:r w:rsidR="009502B3" w:rsidRPr="009502B3">
      <w:rPr>
        <w:b/>
        <w:bCs/>
      </w:rPr>
      <w:t>ment form template 2025</w:t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9502B3">
      <w:rPr>
        <w:b/>
        <w:bCs/>
      </w:rPr>
      <w:tab/>
    </w:r>
    <w:r w:rsidR="008A1111">
      <w:rPr>
        <w:b/>
        <w:bCs/>
      </w:rPr>
      <w:t xml:space="preserve">Page no </w:t>
    </w:r>
    <w:r w:rsidR="008A1111" w:rsidRPr="008A1111">
      <w:rPr>
        <w:b/>
        <w:bCs/>
      </w:rPr>
      <w:fldChar w:fldCharType="begin"/>
    </w:r>
    <w:r w:rsidR="008A1111" w:rsidRPr="008A1111">
      <w:rPr>
        <w:b/>
        <w:bCs/>
      </w:rPr>
      <w:instrText xml:space="preserve"> PAGE   \* MERGEFORMAT </w:instrText>
    </w:r>
    <w:r w:rsidR="008A1111" w:rsidRPr="008A1111">
      <w:rPr>
        <w:b/>
        <w:bCs/>
      </w:rPr>
      <w:fldChar w:fldCharType="separate"/>
    </w:r>
    <w:r w:rsidR="008A1111" w:rsidRPr="008A1111">
      <w:rPr>
        <w:b/>
        <w:bCs/>
        <w:noProof/>
      </w:rPr>
      <w:t>1</w:t>
    </w:r>
    <w:r w:rsidR="008A1111" w:rsidRPr="008A1111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B9CF" w14:textId="77777777" w:rsidR="005A716D" w:rsidRDefault="005A7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8CB8" w14:textId="77777777" w:rsidR="00B603F7" w:rsidRDefault="00B603F7" w:rsidP="00B603F7">
      <w:pPr>
        <w:spacing w:after="0" w:line="240" w:lineRule="auto"/>
      </w:pPr>
      <w:r>
        <w:separator/>
      </w:r>
    </w:p>
  </w:footnote>
  <w:footnote w:type="continuationSeparator" w:id="0">
    <w:p w14:paraId="68BB2510" w14:textId="77777777" w:rsidR="00B603F7" w:rsidRDefault="00B603F7" w:rsidP="00B6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32FB" w14:textId="77777777" w:rsidR="005A716D" w:rsidRDefault="005A7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AE40" w14:textId="42FC7E39" w:rsidR="00B603F7" w:rsidRPr="00B603F7" w:rsidRDefault="00B603F7" w:rsidP="00B603F7">
    <w:pPr>
      <w:pStyle w:val="Header"/>
      <w:jc w:val="center"/>
      <w:rPr>
        <w:b/>
        <w:bCs/>
        <w:sz w:val="36"/>
        <w:szCs w:val="36"/>
      </w:rPr>
    </w:pPr>
    <w:r w:rsidRPr="00B603F7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B13BC88" wp14:editId="0C2C9F5F">
          <wp:simplePos x="0" y="0"/>
          <wp:positionH relativeFrom="page">
            <wp:align>right</wp:align>
          </wp:positionH>
          <wp:positionV relativeFrom="paragraph">
            <wp:posOffset>-451254</wp:posOffset>
          </wp:positionV>
          <wp:extent cx="1212272" cy="1175615"/>
          <wp:effectExtent l="0" t="0" r="0" b="0"/>
          <wp:wrapNone/>
          <wp:docPr id="1477864933" name="Picture 1" descr="A yellow circle with blue and yellow logo with peop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64933" name="Picture 1" descr="A yellow circle with blue and yellow logo with people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72" cy="11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03F7">
      <w:rPr>
        <w:b/>
        <w:bCs/>
        <w:sz w:val="36"/>
        <w:szCs w:val="36"/>
      </w:rPr>
      <w:t>RISK ASSESSMENT FORM</w:t>
    </w:r>
  </w:p>
  <w:p w14:paraId="136BFEE9" w14:textId="77777777" w:rsidR="00B603F7" w:rsidRDefault="00B603F7" w:rsidP="00B603F7">
    <w:pPr>
      <w:pStyle w:val="Header"/>
      <w:jc w:val="center"/>
    </w:pPr>
  </w:p>
  <w:p w14:paraId="0878B291" w14:textId="77777777" w:rsidR="00B603F7" w:rsidRDefault="00B603F7" w:rsidP="00B603F7">
    <w:pPr>
      <w:pStyle w:val="Header"/>
      <w:jc w:val="center"/>
    </w:pPr>
  </w:p>
  <w:p w14:paraId="2D3957C0" w14:textId="14667615" w:rsidR="00B603F7" w:rsidRDefault="00B603F7" w:rsidP="00B603F7">
    <w:pPr>
      <w:pStyle w:val="Header"/>
      <w:jc w:val="center"/>
    </w:pPr>
    <w:proofErr w:type="gramStart"/>
    <w:r>
      <w:t>NAME  OF</w:t>
    </w:r>
    <w:proofErr w:type="gramEnd"/>
    <w:r>
      <w:t xml:space="preserve"> EVENT__________________________________   DATE OF EVENT______________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F33A" w14:textId="77777777" w:rsidR="005A716D" w:rsidRDefault="005A7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591F"/>
    <w:multiLevelType w:val="hybridMultilevel"/>
    <w:tmpl w:val="7DA4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33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F7"/>
    <w:rsid w:val="005A716D"/>
    <w:rsid w:val="007B4B4B"/>
    <w:rsid w:val="008A1111"/>
    <w:rsid w:val="009502B3"/>
    <w:rsid w:val="00B603F7"/>
    <w:rsid w:val="00F40A16"/>
    <w:rsid w:val="00F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6B66C"/>
  <w15:chartTrackingRefBased/>
  <w15:docId w15:val="{54E3D688-E133-4787-96D2-63A3FD8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F7"/>
  </w:style>
  <w:style w:type="paragraph" w:styleId="Footer">
    <w:name w:val="footer"/>
    <w:basedOn w:val="Normal"/>
    <w:link w:val="FooterChar"/>
    <w:uiPriority w:val="99"/>
    <w:unhideWhenUsed/>
    <w:rsid w:val="00B60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F7"/>
  </w:style>
  <w:style w:type="table" w:styleId="TableGrid">
    <w:name w:val="Table Grid"/>
    <w:basedOn w:val="TableNormal"/>
    <w:uiPriority w:val="39"/>
    <w:rsid w:val="00B6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9" ma:contentTypeDescription="Create a new document." ma:contentTypeScope="" ma:versionID="3146c0d05b35d7488edeba889216efa3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5d1474b99beea1293fa5d3731b8450ce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3ef2028-933f-4936-8acc-7fcbc775c2ad}" ma:internalName="TaxCatchAll" ma:showField="CatchAllData" ma:web="e2b4769b-1392-4857-bf80-02d79cea6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557935-bc27-486c-858e-925f0b053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2ecf0-566a-428b-ad9c-28fac7176d45">
      <Terms xmlns="http://schemas.microsoft.com/office/infopath/2007/PartnerControls"/>
    </lcf76f155ced4ddcb4097134ff3c332f>
    <TaxCatchAll xmlns="e2b4769b-1392-4857-bf80-02d79cea6f97" xsi:nil="true"/>
  </documentManagement>
</p:properties>
</file>

<file path=customXml/itemProps1.xml><?xml version="1.0" encoding="utf-8"?>
<ds:datastoreItem xmlns:ds="http://schemas.openxmlformats.org/officeDocument/2006/customXml" ds:itemID="{A352B7A0-72D4-4ED7-9865-E245934C52B5}"/>
</file>

<file path=customXml/itemProps2.xml><?xml version="1.0" encoding="utf-8"?>
<ds:datastoreItem xmlns:ds="http://schemas.openxmlformats.org/officeDocument/2006/customXml" ds:itemID="{9EED7F2F-6EA1-4D80-98DC-0DFE8EAF7FCC}"/>
</file>

<file path=customXml/itemProps3.xml><?xml version="1.0" encoding="utf-8"?>
<ds:datastoreItem xmlns:ds="http://schemas.openxmlformats.org/officeDocument/2006/customXml" ds:itemID="{C80B03AB-C618-44EB-A1DC-BA7BB8634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Spruce</dc:creator>
  <cp:keywords/>
  <dc:description/>
  <cp:lastModifiedBy>Cheryl Spruce</cp:lastModifiedBy>
  <cp:revision>1</cp:revision>
  <dcterms:created xsi:type="dcterms:W3CDTF">2025-03-28T12:01:00Z</dcterms:created>
  <dcterms:modified xsi:type="dcterms:W3CDTF">2025-03-28T12:37:00Z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